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5AA" w:rsidRPr="00202171" w:rsidRDefault="003A64F9" w:rsidP="005875AA">
      <w:pPr>
        <w:pStyle w:val="Heading1"/>
        <w:jc w:val="center"/>
        <w:rPr>
          <w:rFonts w:ascii="Arial" w:hAnsi="Arial" w:cs="Arial"/>
          <w:b/>
          <w:szCs w:val="24"/>
        </w:rPr>
      </w:pPr>
      <w:r>
        <w:rPr>
          <w:rFonts w:ascii="Arial" w:hAnsi="Arial" w:cs="Arial"/>
          <w:b/>
          <w:szCs w:val="24"/>
        </w:rPr>
        <w:t>Communications Manager</w:t>
      </w:r>
    </w:p>
    <w:p w:rsidR="005875AA" w:rsidRPr="00F15C92" w:rsidRDefault="005875AA" w:rsidP="005875AA">
      <w:pPr>
        <w:pStyle w:val="Heading1"/>
        <w:jc w:val="center"/>
        <w:rPr>
          <w:rFonts w:ascii="Arial" w:hAnsi="Arial" w:cs="Arial"/>
          <w:sz w:val="22"/>
          <w:szCs w:val="22"/>
        </w:rPr>
      </w:pPr>
      <w:r w:rsidRPr="00202171">
        <w:rPr>
          <w:rFonts w:ascii="Arial" w:hAnsi="Arial" w:cs="Arial"/>
          <w:b/>
          <w:szCs w:val="24"/>
        </w:rPr>
        <w:t>For Electrical Distribution Utility</w:t>
      </w:r>
    </w:p>
    <w:p w:rsidR="005875AA" w:rsidRPr="00CC28A1" w:rsidRDefault="005875AA" w:rsidP="005875AA">
      <w:pPr>
        <w:pStyle w:val="Heading1"/>
        <w:rPr>
          <w:rFonts w:ascii="Arial" w:hAnsi="Arial" w:cs="Arial"/>
          <w:sz w:val="16"/>
          <w:szCs w:val="16"/>
        </w:rPr>
      </w:pPr>
    </w:p>
    <w:p w:rsidR="005875AA" w:rsidRPr="00E121F3" w:rsidRDefault="005875AA" w:rsidP="005875AA">
      <w:pPr>
        <w:jc w:val="both"/>
        <w:rPr>
          <w:rFonts w:ascii="Arial" w:hAnsi="Arial" w:cs="Arial"/>
          <w:sz w:val="21"/>
          <w:szCs w:val="21"/>
        </w:rPr>
      </w:pPr>
      <w:r w:rsidRPr="00E121F3">
        <w:rPr>
          <w:rFonts w:ascii="Arial" w:hAnsi="Arial" w:cs="Arial"/>
          <w:bCs/>
          <w:sz w:val="21"/>
          <w:szCs w:val="21"/>
        </w:rPr>
        <w:t xml:space="preserve">Electric distribution utility has an </w:t>
      </w:r>
      <w:r w:rsidR="003A07AD" w:rsidRPr="00E121F3">
        <w:rPr>
          <w:rFonts w:ascii="Arial" w:hAnsi="Arial" w:cs="Arial"/>
          <w:sz w:val="21"/>
          <w:szCs w:val="21"/>
        </w:rPr>
        <w:t>immediate opening for Communications Manager.</w:t>
      </w:r>
    </w:p>
    <w:p w:rsidR="005875AA" w:rsidRPr="00E121F3" w:rsidRDefault="005875AA" w:rsidP="005875AA">
      <w:pPr>
        <w:rPr>
          <w:rFonts w:ascii="Arial" w:hAnsi="Arial" w:cs="Arial"/>
          <w:sz w:val="21"/>
          <w:szCs w:val="21"/>
        </w:rPr>
      </w:pPr>
    </w:p>
    <w:p w:rsidR="003A07AD" w:rsidRPr="00E121F3" w:rsidRDefault="005875AA" w:rsidP="003A07AD">
      <w:pPr>
        <w:jc w:val="both"/>
        <w:rPr>
          <w:rFonts w:ascii="Arial" w:hAnsi="Arial" w:cs="Arial"/>
          <w:sz w:val="21"/>
          <w:szCs w:val="21"/>
        </w:rPr>
      </w:pPr>
      <w:r w:rsidRPr="00E121F3">
        <w:rPr>
          <w:rFonts w:ascii="Arial" w:hAnsi="Arial" w:cs="Arial"/>
          <w:b/>
          <w:bCs/>
          <w:sz w:val="21"/>
          <w:szCs w:val="21"/>
        </w:rPr>
        <w:t xml:space="preserve">RESPONSIBILITIES:  </w:t>
      </w:r>
      <w:r w:rsidRPr="00E121F3" w:rsidDel="00427EEA">
        <w:rPr>
          <w:rFonts w:ascii="Arial" w:hAnsi="Arial" w:cs="Arial"/>
          <w:sz w:val="21"/>
          <w:szCs w:val="21"/>
        </w:rPr>
        <w:t xml:space="preserve"> </w:t>
      </w:r>
      <w:r w:rsidR="00F15C92" w:rsidRPr="00E121F3">
        <w:rPr>
          <w:rFonts w:ascii="Arial" w:hAnsi="Arial" w:cs="Arial"/>
          <w:spacing w:val="-2"/>
          <w:sz w:val="21"/>
          <w:szCs w:val="21"/>
        </w:rPr>
        <w:t xml:space="preserve">Responsible </w:t>
      </w:r>
      <w:r w:rsidR="003A07AD" w:rsidRPr="00E121F3">
        <w:rPr>
          <w:rFonts w:ascii="Arial" w:hAnsi="Arial" w:cs="Arial"/>
          <w:spacing w:val="-2"/>
          <w:sz w:val="21"/>
          <w:szCs w:val="21"/>
        </w:rPr>
        <w:t xml:space="preserve">for and will lead the </w:t>
      </w:r>
      <w:r w:rsidR="003A07AD" w:rsidRPr="00E121F3">
        <w:rPr>
          <w:rFonts w:ascii="Arial" w:hAnsi="Arial" w:cs="Arial"/>
          <w:sz w:val="21"/>
          <w:szCs w:val="21"/>
        </w:rPr>
        <w:t>Communications Department, which serves to build and protect the reputation of the cooperative, secure increased awareness and appreciation of its work, and foster meaningful engagement with all stakeholders. The individual will possess proven expertise in developing effective marketing and communications strategies — both internal and external — to help the cooperative fulfill its purpose of making life better for its members, employees and the communities it serves. The individual will have a track record of managing other marketing and communications professionals as part of teams that have shaped and executed highly integrated marketing programs.</w:t>
      </w:r>
      <w:r w:rsidR="003A07AD" w:rsidRPr="00E121F3">
        <w:rPr>
          <w:rFonts w:ascii="Arial" w:hAnsi="Arial" w:cs="Arial"/>
          <w:b/>
          <w:bCs/>
          <w:sz w:val="21"/>
          <w:szCs w:val="21"/>
        </w:rPr>
        <w:t xml:space="preserve"> </w:t>
      </w:r>
    </w:p>
    <w:p w:rsidR="00F15C92" w:rsidRPr="00E121F3" w:rsidRDefault="00F15C92" w:rsidP="00F15C92">
      <w:pPr>
        <w:pStyle w:val="BodyText"/>
        <w:rPr>
          <w:rFonts w:ascii="Arial" w:hAnsi="Arial" w:cs="Arial"/>
          <w:spacing w:val="-2"/>
          <w:sz w:val="16"/>
          <w:szCs w:val="16"/>
        </w:rPr>
      </w:pPr>
    </w:p>
    <w:p w:rsidR="00E121F3" w:rsidRPr="00E121F3" w:rsidRDefault="005875AA" w:rsidP="00E121F3">
      <w:pPr>
        <w:tabs>
          <w:tab w:val="left" w:pos="2160"/>
          <w:tab w:val="left" w:pos="3150"/>
        </w:tabs>
        <w:suppressAutoHyphens/>
        <w:ind w:left="450" w:hanging="450"/>
        <w:rPr>
          <w:rFonts w:ascii="Arial" w:hAnsi="Arial" w:cs="Arial"/>
          <w:sz w:val="21"/>
          <w:szCs w:val="21"/>
        </w:rPr>
      </w:pPr>
      <w:r w:rsidRPr="00E121F3">
        <w:rPr>
          <w:rFonts w:ascii="Arial" w:hAnsi="Arial" w:cs="Arial"/>
          <w:b/>
          <w:bCs/>
          <w:sz w:val="21"/>
          <w:szCs w:val="21"/>
        </w:rPr>
        <w:t>QUALIFICATIONS:</w:t>
      </w:r>
      <w:r w:rsidRPr="00E121F3">
        <w:rPr>
          <w:rFonts w:ascii="Arial" w:hAnsi="Arial" w:cs="Arial"/>
          <w:sz w:val="21"/>
          <w:szCs w:val="21"/>
        </w:rPr>
        <w:t xml:space="preserve">  </w:t>
      </w:r>
    </w:p>
    <w:p w:rsidR="00E121F3" w:rsidRPr="00E121F3" w:rsidRDefault="003A07AD" w:rsidP="00E121F3">
      <w:pPr>
        <w:pStyle w:val="ListParagraph"/>
        <w:numPr>
          <w:ilvl w:val="0"/>
          <w:numId w:val="7"/>
        </w:numPr>
        <w:tabs>
          <w:tab w:val="left" w:pos="2160"/>
          <w:tab w:val="left" w:pos="3150"/>
        </w:tabs>
        <w:suppressAutoHyphens/>
        <w:ind w:left="450" w:hanging="450"/>
        <w:rPr>
          <w:rFonts w:ascii="Arial" w:hAnsi="Arial" w:cs="Arial"/>
          <w:spacing w:val="-2"/>
          <w:sz w:val="21"/>
          <w:szCs w:val="21"/>
        </w:rPr>
      </w:pPr>
      <w:r w:rsidRPr="00E121F3">
        <w:rPr>
          <w:rFonts w:ascii="Arial" w:hAnsi="Arial" w:cs="Arial"/>
          <w:spacing w:val="-2"/>
          <w:sz w:val="21"/>
          <w:szCs w:val="21"/>
        </w:rPr>
        <w:t>BS in Communications, Marketing, Journalism, Mass Communication, Public Relations, or other related field required.</w:t>
      </w:r>
      <w:r w:rsidR="00E121F3" w:rsidRPr="00E121F3">
        <w:rPr>
          <w:rFonts w:ascii="Arial" w:hAnsi="Arial" w:cs="Arial"/>
          <w:spacing w:val="-2"/>
          <w:sz w:val="21"/>
          <w:szCs w:val="21"/>
        </w:rPr>
        <w:t xml:space="preserve">  </w:t>
      </w:r>
    </w:p>
    <w:p w:rsidR="00E121F3" w:rsidRPr="00E121F3" w:rsidRDefault="00E121F3" w:rsidP="00E121F3">
      <w:pPr>
        <w:pStyle w:val="ListParagraph"/>
        <w:numPr>
          <w:ilvl w:val="0"/>
          <w:numId w:val="7"/>
        </w:numPr>
        <w:tabs>
          <w:tab w:val="left" w:pos="2160"/>
          <w:tab w:val="left" w:pos="3150"/>
        </w:tabs>
        <w:suppressAutoHyphens/>
        <w:ind w:left="450" w:hanging="450"/>
        <w:rPr>
          <w:rFonts w:ascii="Arial" w:hAnsi="Arial" w:cs="Arial"/>
          <w:spacing w:val="-3"/>
          <w:sz w:val="21"/>
          <w:szCs w:val="21"/>
        </w:rPr>
      </w:pPr>
      <w:r w:rsidRPr="00E121F3">
        <w:rPr>
          <w:rFonts w:ascii="Arial" w:hAnsi="Arial" w:cs="Arial"/>
          <w:spacing w:val="-2"/>
          <w:sz w:val="21"/>
          <w:szCs w:val="21"/>
        </w:rPr>
        <w:t>Must have knowledge of modern media relations practices and is proven adept at developing media relationships.</w:t>
      </w:r>
    </w:p>
    <w:p w:rsidR="00E121F3" w:rsidRPr="00E121F3" w:rsidRDefault="00E121F3" w:rsidP="00E121F3">
      <w:pPr>
        <w:pStyle w:val="ListParagraph"/>
        <w:numPr>
          <w:ilvl w:val="0"/>
          <w:numId w:val="7"/>
        </w:numPr>
        <w:tabs>
          <w:tab w:val="left" w:pos="2160"/>
          <w:tab w:val="left" w:pos="3150"/>
        </w:tabs>
        <w:suppressAutoHyphens/>
        <w:ind w:left="450" w:hanging="450"/>
        <w:rPr>
          <w:rFonts w:ascii="Arial" w:hAnsi="Arial" w:cs="Arial"/>
          <w:sz w:val="21"/>
          <w:szCs w:val="21"/>
        </w:rPr>
      </w:pPr>
      <w:r w:rsidRPr="00E121F3">
        <w:rPr>
          <w:rFonts w:ascii="Arial" w:hAnsi="Arial" w:cs="Arial"/>
          <w:spacing w:val="-3"/>
          <w:sz w:val="21"/>
          <w:szCs w:val="21"/>
        </w:rPr>
        <w:t xml:space="preserve">Must be highly proficient with industry-related software applications.  </w:t>
      </w:r>
    </w:p>
    <w:p w:rsidR="005875AA" w:rsidRPr="00E121F3" w:rsidRDefault="00E121F3" w:rsidP="00E121F3">
      <w:pPr>
        <w:pStyle w:val="ListParagraph"/>
        <w:numPr>
          <w:ilvl w:val="0"/>
          <w:numId w:val="7"/>
        </w:numPr>
        <w:tabs>
          <w:tab w:val="left" w:pos="2160"/>
          <w:tab w:val="left" w:pos="3150"/>
        </w:tabs>
        <w:suppressAutoHyphens/>
        <w:ind w:left="450" w:hanging="450"/>
        <w:rPr>
          <w:rFonts w:ascii="Arial" w:hAnsi="Arial" w:cs="Arial"/>
          <w:sz w:val="21"/>
          <w:szCs w:val="21"/>
        </w:rPr>
      </w:pPr>
      <w:r w:rsidRPr="00E121F3">
        <w:rPr>
          <w:rFonts w:ascii="Arial" w:hAnsi="Arial" w:cs="Arial"/>
          <w:spacing w:val="-3"/>
          <w:sz w:val="21"/>
          <w:szCs w:val="21"/>
        </w:rPr>
        <w:t>Knowledge of the principles and practices of the budgetary process</w:t>
      </w:r>
    </w:p>
    <w:p w:rsidR="00FE0F8D" w:rsidRPr="00E121F3" w:rsidRDefault="00FE0F8D" w:rsidP="005875AA">
      <w:pPr>
        <w:pStyle w:val="BodyText"/>
        <w:jc w:val="both"/>
        <w:rPr>
          <w:rFonts w:ascii="Arial" w:hAnsi="Arial" w:cs="Arial"/>
          <w:sz w:val="16"/>
          <w:szCs w:val="16"/>
        </w:rPr>
      </w:pPr>
    </w:p>
    <w:p w:rsidR="003A07AD" w:rsidRPr="00E121F3" w:rsidRDefault="00FE0F8D" w:rsidP="003A07AD">
      <w:pPr>
        <w:pStyle w:val="NormalWeb"/>
        <w:spacing w:before="0" w:beforeAutospacing="0" w:after="0" w:afterAutospacing="0"/>
        <w:rPr>
          <w:rFonts w:ascii="Arial" w:hAnsi="Arial" w:cs="Arial"/>
          <w:sz w:val="21"/>
          <w:szCs w:val="21"/>
        </w:rPr>
      </w:pPr>
      <w:r w:rsidRPr="00E121F3">
        <w:rPr>
          <w:rFonts w:ascii="Arial" w:hAnsi="Arial" w:cs="Arial"/>
          <w:b/>
          <w:bCs/>
          <w:color w:val="auto"/>
          <w:sz w:val="21"/>
          <w:szCs w:val="21"/>
        </w:rPr>
        <w:t>EXPERIENCE:</w:t>
      </w:r>
      <w:r w:rsidRPr="00E121F3">
        <w:rPr>
          <w:rFonts w:ascii="Arial" w:hAnsi="Arial" w:cs="Arial"/>
          <w:sz w:val="21"/>
          <w:szCs w:val="21"/>
        </w:rPr>
        <w:t xml:space="preserve">   </w:t>
      </w:r>
    </w:p>
    <w:p w:rsidR="003A07AD" w:rsidRPr="00E121F3" w:rsidRDefault="003A07AD" w:rsidP="003A07AD">
      <w:pPr>
        <w:pStyle w:val="NormalWeb"/>
        <w:numPr>
          <w:ilvl w:val="0"/>
          <w:numId w:val="6"/>
        </w:numPr>
        <w:tabs>
          <w:tab w:val="left" w:pos="450"/>
          <w:tab w:val="left" w:pos="3150"/>
        </w:tabs>
        <w:suppressAutoHyphens/>
        <w:spacing w:before="0" w:beforeAutospacing="0" w:after="0" w:afterAutospacing="0"/>
        <w:jc w:val="both"/>
        <w:rPr>
          <w:rFonts w:ascii="Arial" w:hAnsi="Arial" w:cs="Arial"/>
          <w:spacing w:val="-3"/>
          <w:sz w:val="21"/>
          <w:szCs w:val="21"/>
        </w:rPr>
      </w:pPr>
      <w:r w:rsidRPr="00E121F3">
        <w:rPr>
          <w:rFonts w:ascii="Arial" w:hAnsi="Arial" w:cs="Arial"/>
          <w:spacing w:val="-2"/>
          <w:sz w:val="21"/>
          <w:szCs w:val="21"/>
        </w:rPr>
        <w:t>At least 10 years of marketing and communications experience, in addition to having managed others on a marketing team.</w:t>
      </w:r>
    </w:p>
    <w:p w:rsidR="003A07AD" w:rsidRPr="00E121F3" w:rsidRDefault="003A07AD" w:rsidP="003A07AD">
      <w:pPr>
        <w:pStyle w:val="NormalWeb"/>
        <w:numPr>
          <w:ilvl w:val="0"/>
          <w:numId w:val="6"/>
        </w:numPr>
        <w:tabs>
          <w:tab w:val="left" w:pos="450"/>
          <w:tab w:val="left" w:pos="3150"/>
        </w:tabs>
        <w:suppressAutoHyphens/>
        <w:spacing w:before="0" w:beforeAutospacing="0" w:after="0" w:afterAutospacing="0"/>
        <w:jc w:val="both"/>
        <w:rPr>
          <w:rFonts w:ascii="Arial" w:hAnsi="Arial" w:cs="Arial"/>
          <w:spacing w:val="-3"/>
          <w:sz w:val="21"/>
          <w:szCs w:val="21"/>
        </w:rPr>
      </w:pPr>
      <w:r w:rsidRPr="00E121F3">
        <w:rPr>
          <w:rFonts w:ascii="Arial" w:hAnsi="Arial" w:cs="Arial"/>
          <w:spacing w:val="-3"/>
          <w:sz w:val="21"/>
          <w:szCs w:val="21"/>
        </w:rPr>
        <w:t>Experience in writing, editing &amp; proofing, advertising or public relations.</w:t>
      </w:r>
    </w:p>
    <w:p w:rsidR="003A07AD" w:rsidRPr="00E121F3" w:rsidRDefault="003A07AD" w:rsidP="003A07AD">
      <w:pPr>
        <w:pStyle w:val="NormalWeb"/>
        <w:numPr>
          <w:ilvl w:val="0"/>
          <w:numId w:val="6"/>
        </w:numPr>
        <w:tabs>
          <w:tab w:val="left" w:pos="450"/>
          <w:tab w:val="left" w:pos="2160"/>
          <w:tab w:val="left" w:pos="3150"/>
        </w:tabs>
        <w:suppressAutoHyphens/>
        <w:spacing w:before="0" w:beforeAutospacing="0" w:after="0" w:afterAutospacing="0"/>
        <w:jc w:val="both"/>
        <w:rPr>
          <w:rFonts w:ascii="Arial" w:hAnsi="Arial" w:cs="Arial"/>
          <w:spacing w:val="-3"/>
          <w:sz w:val="21"/>
          <w:szCs w:val="21"/>
        </w:rPr>
      </w:pPr>
      <w:r w:rsidRPr="00E121F3">
        <w:rPr>
          <w:rFonts w:ascii="Arial" w:hAnsi="Arial" w:cs="Arial"/>
          <w:spacing w:val="-3"/>
          <w:sz w:val="21"/>
          <w:szCs w:val="21"/>
        </w:rPr>
        <w:t>Experience in events management.</w:t>
      </w:r>
    </w:p>
    <w:p w:rsidR="003A07AD" w:rsidRPr="00E121F3" w:rsidRDefault="003A07AD" w:rsidP="003A07AD">
      <w:pPr>
        <w:pStyle w:val="NormalWeb"/>
        <w:numPr>
          <w:ilvl w:val="0"/>
          <w:numId w:val="6"/>
        </w:numPr>
        <w:tabs>
          <w:tab w:val="left" w:pos="450"/>
          <w:tab w:val="left" w:pos="2160"/>
          <w:tab w:val="left" w:pos="3150"/>
        </w:tabs>
        <w:suppressAutoHyphens/>
        <w:spacing w:before="0" w:beforeAutospacing="0" w:after="0" w:afterAutospacing="0"/>
        <w:jc w:val="both"/>
        <w:rPr>
          <w:rFonts w:ascii="Arial" w:hAnsi="Arial" w:cs="Arial"/>
          <w:sz w:val="21"/>
          <w:szCs w:val="21"/>
        </w:rPr>
      </w:pPr>
      <w:r w:rsidRPr="00E121F3">
        <w:rPr>
          <w:rFonts w:ascii="Arial" w:hAnsi="Arial" w:cs="Arial"/>
          <w:spacing w:val="-3"/>
          <w:sz w:val="21"/>
          <w:szCs w:val="21"/>
        </w:rPr>
        <w:t>Experience producing presentations.</w:t>
      </w:r>
    </w:p>
    <w:p w:rsidR="005875AA" w:rsidRPr="00E121F3" w:rsidRDefault="003A07AD" w:rsidP="003A07AD">
      <w:pPr>
        <w:pStyle w:val="NormalWeb"/>
        <w:numPr>
          <w:ilvl w:val="0"/>
          <w:numId w:val="6"/>
        </w:numPr>
        <w:tabs>
          <w:tab w:val="left" w:pos="450"/>
          <w:tab w:val="left" w:pos="2160"/>
          <w:tab w:val="left" w:pos="3150"/>
        </w:tabs>
        <w:suppressAutoHyphens/>
        <w:spacing w:before="0" w:beforeAutospacing="0" w:after="0" w:afterAutospacing="0"/>
        <w:jc w:val="both"/>
        <w:rPr>
          <w:rFonts w:ascii="Arial" w:hAnsi="Arial" w:cs="Arial"/>
          <w:sz w:val="21"/>
          <w:szCs w:val="21"/>
        </w:rPr>
      </w:pPr>
      <w:r w:rsidRPr="00E121F3">
        <w:rPr>
          <w:rFonts w:ascii="Arial" w:hAnsi="Arial" w:cs="Arial"/>
          <w:spacing w:val="-3"/>
          <w:sz w:val="21"/>
          <w:szCs w:val="21"/>
        </w:rPr>
        <w:t>Experience creating and producing high quality communications utilizing varied communication platforms</w:t>
      </w:r>
    </w:p>
    <w:p w:rsidR="00CC28A1" w:rsidRPr="00E121F3" w:rsidRDefault="00CC28A1" w:rsidP="00CC28A1">
      <w:pPr>
        <w:pStyle w:val="NormalWeb"/>
        <w:tabs>
          <w:tab w:val="left" w:pos="450"/>
          <w:tab w:val="left" w:pos="2160"/>
          <w:tab w:val="left" w:pos="3150"/>
        </w:tabs>
        <w:suppressAutoHyphens/>
        <w:spacing w:before="0" w:beforeAutospacing="0" w:after="0" w:afterAutospacing="0"/>
        <w:ind w:left="810"/>
        <w:jc w:val="both"/>
        <w:rPr>
          <w:rFonts w:ascii="Arial" w:hAnsi="Arial" w:cs="Arial"/>
          <w:sz w:val="16"/>
          <w:szCs w:val="16"/>
        </w:rPr>
      </w:pPr>
    </w:p>
    <w:p w:rsidR="005875AA" w:rsidRPr="00E121F3" w:rsidRDefault="003F207F" w:rsidP="005875AA">
      <w:pPr>
        <w:pStyle w:val="BodyText"/>
        <w:jc w:val="both"/>
        <w:rPr>
          <w:rFonts w:ascii="Arial" w:hAnsi="Arial" w:cs="Arial"/>
          <w:b/>
          <w:bCs/>
          <w:sz w:val="21"/>
          <w:szCs w:val="21"/>
        </w:rPr>
      </w:pPr>
      <w:r w:rsidRPr="00E121F3">
        <w:rPr>
          <w:rFonts w:ascii="Arial" w:hAnsi="Arial" w:cs="Arial"/>
          <w:b/>
          <w:bCs/>
          <w:sz w:val="21"/>
          <w:szCs w:val="21"/>
        </w:rPr>
        <w:t>SKILLS</w:t>
      </w:r>
      <w:r w:rsidR="00CC28A1" w:rsidRPr="00E121F3">
        <w:rPr>
          <w:rFonts w:ascii="Arial" w:hAnsi="Arial" w:cs="Arial"/>
          <w:b/>
          <w:bCs/>
          <w:sz w:val="21"/>
          <w:szCs w:val="21"/>
        </w:rPr>
        <w:t>/ABILITIES</w:t>
      </w:r>
      <w:r w:rsidRPr="00E121F3">
        <w:rPr>
          <w:rFonts w:ascii="Arial" w:hAnsi="Arial" w:cs="Arial"/>
          <w:b/>
          <w:bCs/>
          <w:sz w:val="21"/>
          <w:szCs w:val="21"/>
        </w:rPr>
        <w:t>:</w:t>
      </w:r>
    </w:p>
    <w:p w:rsidR="00CC28A1" w:rsidRPr="00E121F3" w:rsidRDefault="00CC28A1" w:rsidP="00CC28A1">
      <w:pPr>
        <w:pStyle w:val="ListParagraph"/>
        <w:numPr>
          <w:ilvl w:val="0"/>
          <w:numId w:val="6"/>
        </w:numPr>
        <w:tabs>
          <w:tab w:val="left" w:pos="2160"/>
          <w:tab w:val="left" w:pos="3150"/>
        </w:tabs>
        <w:suppressAutoHyphens/>
        <w:jc w:val="both"/>
        <w:rPr>
          <w:rFonts w:ascii="Arial" w:hAnsi="Arial" w:cs="Arial"/>
          <w:spacing w:val="-2"/>
          <w:sz w:val="21"/>
          <w:szCs w:val="21"/>
        </w:rPr>
      </w:pPr>
      <w:r w:rsidRPr="00E121F3">
        <w:rPr>
          <w:rFonts w:ascii="Arial" w:hAnsi="Arial" w:cs="Arial"/>
          <w:sz w:val="21"/>
          <w:szCs w:val="21"/>
        </w:rPr>
        <w:t>Highly skilled in developing and presenting communications strategies on an executive level.</w:t>
      </w:r>
    </w:p>
    <w:p w:rsidR="00CC28A1" w:rsidRPr="00E121F3" w:rsidRDefault="00CC28A1" w:rsidP="00CC28A1">
      <w:pPr>
        <w:pStyle w:val="ListParagraph"/>
        <w:numPr>
          <w:ilvl w:val="0"/>
          <w:numId w:val="6"/>
        </w:numPr>
        <w:tabs>
          <w:tab w:val="left" w:pos="2160"/>
          <w:tab w:val="left" w:pos="3150"/>
        </w:tabs>
        <w:suppressAutoHyphens/>
        <w:jc w:val="both"/>
        <w:rPr>
          <w:rFonts w:ascii="Arial" w:hAnsi="Arial" w:cs="Arial"/>
          <w:spacing w:val="-2"/>
          <w:sz w:val="21"/>
          <w:szCs w:val="21"/>
        </w:rPr>
      </w:pPr>
      <w:r w:rsidRPr="00E121F3">
        <w:rPr>
          <w:rFonts w:ascii="Arial" w:hAnsi="Arial" w:cs="Arial"/>
          <w:spacing w:val="-2"/>
          <w:sz w:val="21"/>
          <w:szCs w:val="21"/>
        </w:rPr>
        <w:t>Highly skilled as a marketing and public relations writer, both in traditional and digital outlets.</w:t>
      </w:r>
    </w:p>
    <w:p w:rsidR="00CC28A1" w:rsidRPr="00E121F3" w:rsidRDefault="00CC28A1" w:rsidP="00CC28A1">
      <w:pPr>
        <w:pStyle w:val="ListParagraph"/>
        <w:numPr>
          <w:ilvl w:val="0"/>
          <w:numId w:val="6"/>
        </w:numPr>
        <w:tabs>
          <w:tab w:val="left" w:pos="2160"/>
          <w:tab w:val="left" w:pos="3150"/>
        </w:tabs>
        <w:suppressAutoHyphens/>
        <w:jc w:val="both"/>
        <w:rPr>
          <w:rFonts w:ascii="Arial" w:hAnsi="Arial" w:cs="Arial"/>
          <w:spacing w:val="-2"/>
          <w:sz w:val="21"/>
          <w:szCs w:val="21"/>
        </w:rPr>
      </w:pPr>
      <w:r w:rsidRPr="00E121F3">
        <w:rPr>
          <w:rFonts w:ascii="Arial" w:hAnsi="Arial" w:cs="Arial"/>
          <w:spacing w:val="-2"/>
          <w:sz w:val="21"/>
          <w:szCs w:val="21"/>
        </w:rPr>
        <w:t>Ability to prioritize and execute tasks in a fast-paced, deadline-driven environment with constant interruptions and changing priorities.</w:t>
      </w:r>
    </w:p>
    <w:p w:rsidR="00CC28A1" w:rsidRPr="00E121F3" w:rsidRDefault="00CC28A1" w:rsidP="00CC28A1">
      <w:pPr>
        <w:pStyle w:val="ListParagraph"/>
        <w:numPr>
          <w:ilvl w:val="0"/>
          <w:numId w:val="6"/>
        </w:numPr>
        <w:tabs>
          <w:tab w:val="left" w:pos="2160"/>
          <w:tab w:val="left" w:pos="3150"/>
        </w:tabs>
        <w:suppressAutoHyphens/>
        <w:jc w:val="both"/>
        <w:rPr>
          <w:rFonts w:ascii="Arial" w:hAnsi="Arial" w:cs="Arial"/>
          <w:spacing w:val="-2"/>
          <w:sz w:val="21"/>
          <w:szCs w:val="21"/>
        </w:rPr>
      </w:pPr>
      <w:r w:rsidRPr="00E121F3">
        <w:rPr>
          <w:rFonts w:ascii="Arial" w:hAnsi="Arial" w:cs="Arial"/>
          <w:spacing w:val="-2"/>
          <w:sz w:val="21"/>
          <w:szCs w:val="21"/>
        </w:rPr>
        <w:t>Ability to introduce and manager effective daily workflow communications with the communications and public relations team and in reporting to the VP, Member Services.</w:t>
      </w:r>
    </w:p>
    <w:p w:rsidR="00CC28A1" w:rsidRPr="00E121F3" w:rsidRDefault="00CC28A1" w:rsidP="00CC28A1">
      <w:pPr>
        <w:pStyle w:val="ListParagraph"/>
        <w:numPr>
          <w:ilvl w:val="0"/>
          <w:numId w:val="6"/>
        </w:numPr>
        <w:tabs>
          <w:tab w:val="left" w:pos="2160"/>
          <w:tab w:val="left" w:pos="3150"/>
        </w:tabs>
        <w:suppressAutoHyphens/>
        <w:jc w:val="both"/>
        <w:rPr>
          <w:rFonts w:ascii="Arial" w:hAnsi="Arial" w:cs="Arial"/>
          <w:spacing w:val="-2"/>
          <w:sz w:val="21"/>
          <w:szCs w:val="21"/>
        </w:rPr>
      </w:pPr>
      <w:r w:rsidRPr="00E121F3">
        <w:rPr>
          <w:rFonts w:ascii="Arial" w:hAnsi="Arial" w:cs="Arial"/>
          <w:spacing w:val="-2"/>
          <w:sz w:val="21"/>
          <w:szCs w:val="21"/>
        </w:rPr>
        <w:t xml:space="preserve">Must be willing to maintain strong working relationships with and leverage the resources available from Statewide, Central, CEE-US, SC </w:t>
      </w:r>
      <w:proofErr w:type="spellStart"/>
      <w:r w:rsidRPr="00E121F3">
        <w:rPr>
          <w:rFonts w:ascii="Arial" w:hAnsi="Arial" w:cs="Arial"/>
          <w:spacing w:val="-2"/>
          <w:sz w:val="21"/>
          <w:szCs w:val="21"/>
        </w:rPr>
        <w:t>Powerteam</w:t>
      </w:r>
      <w:proofErr w:type="spellEnd"/>
      <w:r w:rsidRPr="00E121F3">
        <w:rPr>
          <w:rFonts w:ascii="Arial" w:hAnsi="Arial" w:cs="Arial"/>
          <w:spacing w:val="-2"/>
          <w:sz w:val="21"/>
          <w:szCs w:val="21"/>
        </w:rPr>
        <w:t>, Touchstone Energy and NRECA.</w:t>
      </w:r>
    </w:p>
    <w:p w:rsidR="00CC28A1" w:rsidRPr="00E121F3" w:rsidRDefault="00CC28A1" w:rsidP="00CC28A1">
      <w:pPr>
        <w:pStyle w:val="ListParagraph"/>
        <w:numPr>
          <w:ilvl w:val="0"/>
          <w:numId w:val="6"/>
        </w:numPr>
        <w:tabs>
          <w:tab w:val="left" w:pos="2160"/>
          <w:tab w:val="left" w:pos="3150"/>
        </w:tabs>
        <w:suppressAutoHyphens/>
        <w:jc w:val="both"/>
        <w:rPr>
          <w:rFonts w:ascii="Arial" w:hAnsi="Arial" w:cs="Arial"/>
          <w:spacing w:val="-2"/>
          <w:sz w:val="21"/>
          <w:szCs w:val="21"/>
        </w:rPr>
      </w:pPr>
      <w:r w:rsidRPr="00E121F3">
        <w:rPr>
          <w:rFonts w:ascii="Arial" w:hAnsi="Arial" w:cs="Arial"/>
          <w:spacing w:val="-2"/>
          <w:sz w:val="21"/>
          <w:szCs w:val="21"/>
        </w:rPr>
        <w:t>Good research, analytical, and problem-solving skills.</w:t>
      </w:r>
    </w:p>
    <w:p w:rsidR="00CC28A1" w:rsidRPr="00E121F3" w:rsidRDefault="00CC28A1" w:rsidP="00CC28A1">
      <w:pPr>
        <w:pStyle w:val="ListParagraph"/>
        <w:numPr>
          <w:ilvl w:val="0"/>
          <w:numId w:val="6"/>
        </w:numPr>
        <w:tabs>
          <w:tab w:val="left" w:pos="2160"/>
          <w:tab w:val="left" w:pos="3150"/>
        </w:tabs>
        <w:suppressAutoHyphens/>
        <w:jc w:val="both"/>
        <w:rPr>
          <w:rFonts w:ascii="Arial" w:hAnsi="Arial" w:cs="Arial"/>
          <w:spacing w:val="-2"/>
          <w:sz w:val="21"/>
          <w:szCs w:val="21"/>
        </w:rPr>
      </w:pPr>
      <w:r w:rsidRPr="00E121F3">
        <w:rPr>
          <w:rFonts w:ascii="Arial" w:hAnsi="Arial" w:cs="Arial"/>
          <w:spacing w:val="-2"/>
          <w:sz w:val="21"/>
          <w:szCs w:val="21"/>
        </w:rPr>
        <w:t>Excellent professional presentation skills.</w:t>
      </w:r>
    </w:p>
    <w:p w:rsidR="00CC28A1" w:rsidRPr="00E121F3" w:rsidRDefault="00CC28A1" w:rsidP="00CC28A1">
      <w:pPr>
        <w:pStyle w:val="ListParagraph"/>
        <w:numPr>
          <w:ilvl w:val="0"/>
          <w:numId w:val="6"/>
        </w:numPr>
        <w:tabs>
          <w:tab w:val="left" w:pos="2160"/>
          <w:tab w:val="left" w:pos="3150"/>
        </w:tabs>
        <w:suppressAutoHyphens/>
        <w:jc w:val="both"/>
        <w:rPr>
          <w:rFonts w:ascii="Arial" w:hAnsi="Arial" w:cs="Arial"/>
          <w:spacing w:val="-2"/>
          <w:sz w:val="21"/>
          <w:szCs w:val="21"/>
        </w:rPr>
      </w:pPr>
      <w:r w:rsidRPr="00E121F3">
        <w:rPr>
          <w:rFonts w:ascii="Arial" w:hAnsi="Arial" w:cs="Arial"/>
          <w:spacing w:val="-2"/>
          <w:sz w:val="21"/>
          <w:szCs w:val="21"/>
        </w:rPr>
        <w:t>Excellent oral and written communications to communicate tactfully, appropriately, and courteously with the general public, members and employees.</w:t>
      </w:r>
    </w:p>
    <w:p w:rsidR="00CC28A1" w:rsidRPr="00E121F3" w:rsidRDefault="00CC28A1" w:rsidP="00CC28A1">
      <w:pPr>
        <w:pStyle w:val="ListParagraph"/>
        <w:numPr>
          <w:ilvl w:val="0"/>
          <w:numId w:val="6"/>
        </w:numPr>
        <w:tabs>
          <w:tab w:val="left" w:pos="2160"/>
          <w:tab w:val="left" w:pos="3150"/>
        </w:tabs>
        <w:suppressAutoHyphens/>
        <w:jc w:val="both"/>
        <w:rPr>
          <w:rFonts w:ascii="Arial" w:hAnsi="Arial" w:cs="Arial"/>
          <w:spacing w:val="-2"/>
          <w:sz w:val="21"/>
          <w:szCs w:val="21"/>
        </w:rPr>
      </w:pPr>
      <w:r w:rsidRPr="00E121F3">
        <w:rPr>
          <w:rFonts w:ascii="Arial" w:hAnsi="Arial" w:cs="Arial"/>
          <w:spacing w:val="-2"/>
          <w:sz w:val="21"/>
          <w:szCs w:val="21"/>
        </w:rPr>
        <w:t>Attentive to detail.</w:t>
      </w:r>
    </w:p>
    <w:p w:rsidR="00CC28A1" w:rsidRPr="00E121F3" w:rsidRDefault="00CC28A1" w:rsidP="00CC28A1">
      <w:pPr>
        <w:pStyle w:val="ListParagraph"/>
        <w:numPr>
          <w:ilvl w:val="0"/>
          <w:numId w:val="6"/>
        </w:numPr>
        <w:tabs>
          <w:tab w:val="left" w:pos="2160"/>
          <w:tab w:val="left" w:pos="3150"/>
        </w:tabs>
        <w:suppressAutoHyphens/>
        <w:jc w:val="both"/>
        <w:rPr>
          <w:rFonts w:ascii="Arial" w:hAnsi="Arial" w:cs="Arial"/>
          <w:spacing w:val="-2"/>
          <w:sz w:val="21"/>
          <w:szCs w:val="21"/>
        </w:rPr>
      </w:pPr>
      <w:r w:rsidRPr="00E121F3">
        <w:rPr>
          <w:rFonts w:ascii="Arial" w:hAnsi="Arial" w:cs="Arial"/>
          <w:spacing w:val="-2"/>
          <w:sz w:val="21"/>
          <w:szCs w:val="21"/>
        </w:rPr>
        <w:t>Excellent writing and editing skills.</w:t>
      </w:r>
    </w:p>
    <w:p w:rsidR="00FB51A2" w:rsidRPr="00E121F3" w:rsidRDefault="00FB51A2" w:rsidP="00FB51A2">
      <w:pPr>
        <w:pStyle w:val="BodyText"/>
        <w:tabs>
          <w:tab w:val="left" w:pos="8100"/>
          <w:tab w:val="left" w:pos="8190"/>
        </w:tabs>
        <w:ind w:left="450" w:right="1440"/>
        <w:rPr>
          <w:rFonts w:ascii="Arial" w:hAnsi="Arial" w:cs="Arial"/>
          <w:color w:val="000000"/>
          <w:sz w:val="16"/>
          <w:szCs w:val="16"/>
        </w:rPr>
      </w:pPr>
    </w:p>
    <w:p w:rsidR="00CC28A1" w:rsidRPr="00E121F3" w:rsidRDefault="005875AA" w:rsidP="00CC28A1">
      <w:pPr>
        <w:tabs>
          <w:tab w:val="left" w:pos="2160"/>
          <w:tab w:val="left" w:pos="3150"/>
        </w:tabs>
        <w:suppressAutoHyphens/>
        <w:ind w:left="3240" w:hanging="3240"/>
        <w:jc w:val="both"/>
        <w:rPr>
          <w:rFonts w:ascii="Arial" w:hAnsi="Arial" w:cs="Arial"/>
          <w:b/>
          <w:sz w:val="21"/>
          <w:szCs w:val="21"/>
        </w:rPr>
      </w:pPr>
      <w:r w:rsidRPr="00E121F3">
        <w:rPr>
          <w:rFonts w:ascii="Arial" w:hAnsi="Arial" w:cs="Arial"/>
          <w:b/>
          <w:sz w:val="21"/>
          <w:szCs w:val="21"/>
        </w:rPr>
        <w:t>Other:</w:t>
      </w:r>
    </w:p>
    <w:p w:rsidR="00CC28A1" w:rsidRPr="00E121F3" w:rsidRDefault="00CC28A1" w:rsidP="00CC28A1">
      <w:pPr>
        <w:pStyle w:val="ListParagraph"/>
        <w:numPr>
          <w:ilvl w:val="0"/>
          <w:numId w:val="6"/>
        </w:numPr>
        <w:tabs>
          <w:tab w:val="left" w:pos="2160"/>
          <w:tab w:val="left" w:pos="3150"/>
        </w:tabs>
        <w:suppressAutoHyphens/>
        <w:ind w:left="900"/>
        <w:jc w:val="both"/>
        <w:rPr>
          <w:rFonts w:ascii="Arial" w:hAnsi="Arial" w:cs="Arial"/>
          <w:spacing w:val="-2"/>
          <w:sz w:val="21"/>
          <w:szCs w:val="21"/>
        </w:rPr>
      </w:pPr>
      <w:r w:rsidRPr="00E121F3">
        <w:rPr>
          <w:rFonts w:ascii="Arial" w:hAnsi="Arial" w:cs="Arial"/>
          <w:spacing w:val="-2"/>
          <w:sz w:val="21"/>
          <w:szCs w:val="21"/>
        </w:rPr>
        <w:t>At least 18 years of age.</w:t>
      </w:r>
    </w:p>
    <w:p w:rsidR="00CC28A1" w:rsidRPr="00E121F3" w:rsidRDefault="00CC28A1" w:rsidP="00CC28A1">
      <w:pPr>
        <w:pStyle w:val="ListParagraph"/>
        <w:numPr>
          <w:ilvl w:val="0"/>
          <w:numId w:val="6"/>
        </w:numPr>
        <w:tabs>
          <w:tab w:val="left" w:pos="2160"/>
          <w:tab w:val="left" w:pos="3150"/>
        </w:tabs>
        <w:suppressAutoHyphens/>
        <w:ind w:left="900"/>
        <w:jc w:val="both"/>
        <w:rPr>
          <w:rFonts w:ascii="Arial" w:hAnsi="Arial" w:cs="Arial"/>
          <w:spacing w:val="-2"/>
          <w:sz w:val="21"/>
          <w:szCs w:val="21"/>
        </w:rPr>
      </w:pPr>
      <w:r w:rsidRPr="00E121F3">
        <w:rPr>
          <w:rFonts w:ascii="Arial" w:hAnsi="Arial" w:cs="Arial"/>
          <w:spacing w:val="-2"/>
          <w:sz w:val="21"/>
          <w:szCs w:val="21"/>
        </w:rPr>
        <w:t>General residency requirement.</w:t>
      </w:r>
    </w:p>
    <w:p w:rsidR="00CC28A1" w:rsidRPr="00E121F3" w:rsidRDefault="00CC28A1" w:rsidP="00CC28A1">
      <w:pPr>
        <w:pStyle w:val="ListParagraph"/>
        <w:numPr>
          <w:ilvl w:val="0"/>
          <w:numId w:val="6"/>
        </w:numPr>
        <w:tabs>
          <w:tab w:val="left" w:pos="2160"/>
          <w:tab w:val="left" w:pos="3150"/>
        </w:tabs>
        <w:suppressAutoHyphens/>
        <w:ind w:left="900"/>
        <w:jc w:val="both"/>
        <w:rPr>
          <w:rFonts w:ascii="Arial" w:hAnsi="Arial" w:cs="Arial"/>
          <w:spacing w:val="-2"/>
          <w:sz w:val="21"/>
          <w:szCs w:val="21"/>
        </w:rPr>
      </w:pPr>
      <w:r w:rsidRPr="00E121F3">
        <w:rPr>
          <w:rFonts w:ascii="Arial" w:hAnsi="Arial" w:cs="Arial"/>
          <w:spacing w:val="-2"/>
          <w:sz w:val="21"/>
          <w:szCs w:val="21"/>
        </w:rPr>
        <w:t>SC Driver’s License with a maximum of 4 points.</w:t>
      </w:r>
    </w:p>
    <w:p w:rsidR="00CC28A1" w:rsidRPr="00E121F3" w:rsidRDefault="00CC28A1" w:rsidP="00CC28A1">
      <w:pPr>
        <w:pStyle w:val="ListParagraph"/>
        <w:numPr>
          <w:ilvl w:val="0"/>
          <w:numId w:val="6"/>
        </w:numPr>
        <w:tabs>
          <w:tab w:val="left" w:pos="2160"/>
          <w:tab w:val="left" w:pos="3150"/>
        </w:tabs>
        <w:suppressAutoHyphens/>
        <w:ind w:left="900"/>
        <w:jc w:val="both"/>
        <w:rPr>
          <w:rFonts w:ascii="Arial" w:hAnsi="Arial" w:cs="Arial"/>
          <w:spacing w:val="-2"/>
          <w:sz w:val="21"/>
          <w:szCs w:val="21"/>
        </w:rPr>
      </w:pPr>
      <w:r w:rsidRPr="00E121F3">
        <w:rPr>
          <w:rFonts w:ascii="Arial" w:hAnsi="Arial" w:cs="Arial"/>
          <w:spacing w:val="-2"/>
          <w:sz w:val="21"/>
          <w:szCs w:val="21"/>
        </w:rPr>
        <w:t>Available for attendance at after-hours functions as assigned and/or required.</w:t>
      </w:r>
    </w:p>
    <w:p w:rsidR="00CC28A1" w:rsidRPr="00E121F3" w:rsidRDefault="00CC28A1" w:rsidP="00CC28A1">
      <w:pPr>
        <w:pStyle w:val="ListParagraph"/>
        <w:keepNext/>
        <w:keepLines/>
        <w:numPr>
          <w:ilvl w:val="0"/>
          <w:numId w:val="6"/>
        </w:numPr>
        <w:tabs>
          <w:tab w:val="left" w:pos="990"/>
          <w:tab w:val="left" w:pos="2160"/>
          <w:tab w:val="left" w:pos="3150"/>
        </w:tabs>
        <w:suppressAutoHyphens/>
        <w:ind w:left="900"/>
        <w:jc w:val="both"/>
        <w:rPr>
          <w:rFonts w:ascii="Arial" w:hAnsi="Arial" w:cs="Arial"/>
          <w:sz w:val="21"/>
          <w:szCs w:val="21"/>
        </w:rPr>
      </w:pPr>
      <w:r w:rsidRPr="00E121F3">
        <w:rPr>
          <w:rFonts w:ascii="Arial" w:hAnsi="Arial" w:cs="Arial"/>
          <w:spacing w:val="-2"/>
          <w:sz w:val="21"/>
          <w:szCs w:val="21"/>
        </w:rPr>
        <w:t>Must be willing to work occasional overtime.</w:t>
      </w:r>
    </w:p>
    <w:p w:rsidR="005875AA" w:rsidRPr="00E121F3" w:rsidRDefault="00CC28A1" w:rsidP="00CC28A1">
      <w:pPr>
        <w:pStyle w:val="ListParagraph"/>
        <w:keepNext/>
        <w:keepLines/>
        <w:numPr>
          <w:ilvl w:val="0"/>
          <w:numId w:val="6"/>
        </w:numPr>
        <w:tabs>
          <w:tab w:val="left" w:pos="990"/>
          <w:tab w:val="left" w:pos="2160"/>
          <w:tab w:val="left" w:pos="3150"/>
        </w:tabs>
        <w:suppressAutoHyphens/>
        <w:ind w:left="900"/>
        <w:jc w:val="both"/>
        <w:rPr>
          <w:rFonts w:ascii="Arial" w:hAnsi="Arial" w:cs="Arial"/>
          <w:sz w:val="21"/>
          <w:szCs w:val="21"/>
        </w:rPr>
      </w:pPr>
      <w:r w:rsidRPr="00E121F3">
        <w:rPr>
          <w:rFonts w:ascii="Arial" w:hAnsi="Arial" w:cs="Arial"/>
          <w:spacing w:val="-2"/>
          <w:sz w:val="21"/>
          <w:szCs w:val="21"/>
        </w:rPr>
        <w:t>Must be willing to work during crisis conditions such as storms and any other major power outage situations.</w:t>
      </w:r>
    </w:p>
    <w:p w:rsidR="00CC28A1" w:rsidRPr="00E121F3" w:rsidRDefault="00CC28A1" w:rsidP="00CC28A1">
      <w:pPr>
        <w:keepNext/>
        <w:keepLines/>
        <w:tabs>
          <w:tab w:val="left" w:pos="990"/>
          <w:tab w:val="left" w:pos="2160"/>
          <w:tab w:val="left" w:pos="3150"/>
        </w:tabs>
        <w:suppressAutoHyphens/>
        <w:jc w:val="both"/>
        <w:rPr>
          <w:rFonts w:ascii="Arial" w:hAnsi="Arial" w:cs="Arial"/>
          <w:sz w:val="12"/>
          <w:szCs w:val="12"/>
        </w:rPr>
      </w:pPr>
      <w:bookmarkStart w:id="0" w:name="_GoBack"/>
    </w:p>
    <w:p w:rsidR="00CC28A1" w:rsidRPr="00E121F3" w:rsidRDefault="00CC28A1" w:rsidP="00CC28A1">
      <w:pPr>
        <w:keepNext/>
        <w:keepLines/>
        <w:tabs>
          <w:tab w:val="left" w:pos="990"/>
          <w:tab w:val="left" w:pos="2160"/>
          <w:tab w:val="left" w:pos="3150"/>
        </w:tabs>
        <w:suppressAutoHyphens/>
        <w:jc w:val="both"/>
        <w:rPr>
          <w:rFonts w:ascii="Arial" w:hAnsi="Arial" w:cs="Arial"/>
          <w:sz w:val="12"/>
          <w:szCs w:val="12"/>
        </w:rPr>
      </w:pPr>
    </w:p>
    <w:bookmarkEnd w:id="0"/>
    <w:p w:rsidR="005875AA" w:rsidRPr="00E121F3" w:rsidRDefault="005875AA" w:rsidP="005875AA">
      <w:pPr>
        <w:pStyle w:val="BodyText"/>
        <w:rPr>
          <w:rFonts w:ascii="Arial" w:hAnsi="Arial" w:cs="Arial"/>
          <w:sz w:val="21"/>
          <w:szCs w:val="21"/>
        </w:rPr>
      </w:pPr>
      <w:r w:rsidRPr="00E121F3">
        <w:rPr>
          <w:rFonts w:ascii="Arial" w:hAnsi="Arial" w:cs="Arial"/>
          <w:b/>
          <w:bCs/>
          <w:sz w:val="21"/>
          <w:szCs w:val="21"/>
        </w:rPr>
        <w:t>APPLICATION PROCEDURE:</w:t>
      </w:r>
      <w:r w:rsidRPr="00E121F3">
        <w:rPr>
          <w:rFonts w:ascii="Arial" w:hAnsi="Arial" w:cs="Arial"/>
          <w:sz w:val="21"/>
          <w:szCs w:val="21"/>
        </w:rPr>
        <w:t xml:space="preserve">  </w:t>
      </w:r>
      <w:r w:rsidR="00AD179B" w:rsidRPr="00E121F3">
        <w:rPr>
          <w:rFonts w:ascii="Arial" w:hAnsi="Arial" w:cs="Arial"/>
          <w:sz w:val="21"/>
          <w:szCs w:val="21"/>
        </w:rPr>
        <w:t xml:space="preserve">To be considered for employment, an application must be completed online at </w:t>
      </w:r>
      <w:hyperlink r:id="rId5" w:history="1">
        <w:r w:rsidR="00AD179B" w:rsidRPr="00E121F3">
          <w:rPr>
            <w:rStyle w:val="Hyperlink"/>
            <w:rFonts w:ascii="Arial" w:hAnsi="Arial" w:cs="Arial"/>
            <w:sz w:val="21"/>
            <w:szCs w:val="21"/>
          </w:rPr>
          <w:t>www.mcecoop.com</w:t>
        </w:r>
      </w:hyperlink>
      <w:r w:rsidR="00FB51A2" w:rsidRPr="00E121F3">
        <w:rPr>
          <w:rFonts w:ascii="Arial" w:hAnsi="Arial" w:cs="Arial"/>
          <w:sz w:val="21"/>
          <w:szCs w:val="21"/>
        </w:rPr>
        <w:t xml:space="preserve"> .</w:t>
      </w:r>
    </w:p>
    <w:p w:rsidR="00F15C92" w:rsidRPr="00E121F3" w:rsidRDefault="00F15C92" w:rsidP="00FB51A2">
      <w:pPr>
        <w:rPr>
          <w:rFonts w:ascii="Arial" w:hAnsi="Arial" w:cs="Arial"/>
          <w:sz w:val="21"/>
          <w:szCs w:val="21"/>
        </w:rPr>
      </w:pPr>
    </w:p>
    <w:p w:rsidR="00FB51A2" w:rsidRPr="00E121F3" w:rsidRDefault="00FB51A2" w:rsidP="00FB51A2">
      <w:pPr>
        <w:rPr>
          <w:rFonts w:ascii="Arial" w:hAnsi="Arial" w:cs="Arial"/>
          <w:sz w:val="21"/>
          <w:szCs w:val="21"/>
        </w:rPr>
      </w:pPr>
      <w:r w:rsidRPr="00E121F3">
        <w:rPr>
          <w:rFonts w:ascii="Arial" w:hAnsi="Arial" w:cs="Arial"/>
          <w:sz w:val="21"/>
          <w:szCs w:val="21"/>
        </w:rPr>
        <w:t xml:space="preserve">All applicants will receive equal consideration regardless of race, color, religion, gender, national origin, citizenship status, age, veteran status, or disability. </w:t>
      </w:r>
    </w:p>
    <w:sectPr w:rsidR="00FB51A2" w:rsidRPr="00E121F3" w:rsidSect="00CC28A1">
      <w:pgSz w:w="12240" w:h="15840"/>
      <w:pgMar w:top="864" w:right="864"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F676B"/>
    <w:multiLevelType w:val="hybridMultilevel"/>
    <w:tmpl w:val="9C340AF2"/>
    <w:lvl w:ilvl="0" w:tplc="065A2592">
      <w:numFmt w:val="bullet"/>
      <w:lvlText w:val=""/>
      <w:lvlJc w:val="left"/>
      <w:pPr>
        <w:ind w:left="810" w:hanging="360"/>
      </w:pPr>
      <w:rPr>
        <w:rFonts w:ascii="Symbol" w:eastAsia="Times New Roman" w:hAnsi="Symbo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CA855E0"/>
    <w:multiLevelType w:val="hybridMultilevel"/>
    <w:tmpl w:val="D562A852"/>
    <w:lvl w:ilvl="0" w:tplc="DB724262">
      <w:start w:val="1"/>
      <w:numFmt w:val="bullet"/>
      <w:lvlText w:val=""/>
      <w:lvlJc w:val="left"/>
      <w:pPr>
        <w:ind w:left="360" w:hanging="360"/>
      </w:pPr>
      <w:rPr>
        <w:rFonts w:ascii="Symbol" w:hAnsi="Symbol" w:hint="default"/>
        <w:color w:val="A6A6A6" w:themeColor="background1" w:themeShade="A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9345B9"/>
    <w:multiLevelType w:val="hybridMultilevel"/>
    <w:tmpl w:val="2F1A5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AA574E"/>
    <w:multiLevelType w:val="hybridMultilevel"/>
    <w:tmpl w:val="09A078AA"/>
    <w:lvl w:ilvl="0" w:tplc="DB724262">
      <w:start w:val="1"/>
      <w:numFmt w:val="bullet"/>
      <w:lvlText w:val=""/>
      <w:lvlJc w:val="left"/>
      <w:pPr>
        <w:ind w:left="1440" w:hanging="360"/>
      </w:pPr>
      <w:rPr>
        <w:rFonts w:ascii="Symbol" w:hAnsi="Symbol" w:hint="default"/>
        <w:color w:val="A6A6A6" w:themeColor="background1" w:themeShade="A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873601F"/>
    <w:multiLevelType w:val="hybridMultilevel"/>
    <w:tmpl w:val="7E3C571E"/>
    <w:lvl w:ilvl="0" w:tplc="DB724262">
      <w:start w:val="1"/>
      <w:numFmt w:val="bullet"/>
      <w:lvlText w:val=""/>
      <w:lvlJc w:val="left"/>
      <w:pPr>
        <w:ind w:left="720" w:hanging="360"/>
      </w:pPr>
      <w:rPr>
        <w:rFonts w:ascii="Symbol" w:hAnsi="Symbol" w:hint="default"/>
        <w:color w:val="A6A6A6" w:themeColor="background1" w:themeShade="A6"/>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A52EA6"/>
    <w:multiLevelType w:val="hybridMultilevel"/>
    <w:tmpl w:val="1E868252"/>
    <w:lvl w:ilvl="0" w:tplc="658E899E">
      <w:start w:val="1"/>
      <w:numFmt w:val="bullet"/>
      <w:lvlText w:val=""/>
      <w:lvlJc w:val="left"/>
      <w:pPr>
        <w:tabs>
          <w:tab w:val="num" w:pos="360"/>
        </w:tabs>
        <w:ind w:left="360" w:hanging="360"/>
      </w:pPr>
      <w:rPr>
        <w:rFonts w:ascii="Symbol" w:hAnsi="Symbol" w:hint="default"/>
        <w:color w:val="C0C0C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A61B57"/>
    <w:multiLevelType w:val="hybridMultilevel"/>
    <w:tmpl w:val="738C579C"/>
    <w:lvl w:ilvl="0" w:tplc="06DA5DBC">
      <w:numFmt w:val="bullet"/>
      <w:lvlText w:val=""/>
      <w:lvlJc w:val="left"/>
      <w:pPr>
        <w:ind w:left="810" w:hanging="360"/>
      </w:pPr>
      <w:rPr>
        <w:rFonts w:ascii="Symbol" w:eastAsia="Times New Roman" w:hAnsi="Symbo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5AA"/>
    <w:rsid w:val="001353B9"/>
    <w:rsid w:val="00202171"/>
    <w:rsid w:val="003A07AD"/>
    <w:rsid w:val="003A64F9"/>
    <w:rsid w:val="003F207F"/>
    <w:rsid w:val="005875AA"/>
    <w:rsid w:val="00A3081E"/>
    <w:rsid w:val="00AD179B"/>
    <w:rsid w:val="00BE6274"/>
    <w:rsid w:val="00CC28A1"/>
    <w:rsid w:val="00E121F3"/>
    <w:rsid w:val="00F15C92"/>
    <w:rsid w:val="00FB51A2"/>
    <w:rsid w:val="00FC359C"/>
    <w:rsid w:val="00FE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243C4-F4A5-4101-A5C5-B96590E0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5AA"/>
    <w:pPr>
      <w:spacing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875AA"/>
    <w:pPr>
      <w:keepNext/>
      <w:outlineLvl w:val="0"/>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75AA"/>
    <w:rPr>
      <w:rFonts w:ascii="Comic Sans MS" w:eastAsia="Times New Roman" w:hAnsi="Comic Sans MS" w:cs="Times New Roman"/>
      <w:sz w:val="24"/>
      <w:szCs w:val="20"/>
    </w:rPr>
  </w:style>
  <w:style w:type="paragraph" w:styleId="BodyText">
    <w:name w:val="Body Text"/>
    <w:basedOn w:val="Normal"/>
    <w:link w:val="BodyTextChar"/>
    <w:rsid w:val="005875AA"/>
    <w:rPr>
      <w:sz w:val="24"/>
    </w:rPr>
  </w:style>
  <w:style w:type="character" w:customStyle="1" w:styleId="BodyTextChar">
    <w:name w:val="Body Text Char"/>
    <w:basedOn w:val="DefaultParagraphFont"/>
    <w:link w:val="BodyText"/>
    <w:rsid w:val="005875AA"/>
    <w:rPr>
      <w:rFonts w:ascii="Times New Roman" w:eastAsia="Times New Roman" w:hAnsi="Times New Roman" w:cs="Times New Roman"/>
      <w:sz w:val="24"/>
      <w:szCs w:val="20"/>
    </w:rPr>
  </w:style>
  <w:style w:type="character" w:styleId="Hyperlink">
    <w:name w:val="Hyperlink"/>
    <w:rsid w:val="005875AA"/>
    <w:rPr>
      <w:color w:val="0000FF"/>
      <w:u w:val="single"/>
    </w:rPr>
  </w:style>
  <w:style w:type="paragraph" w:styleId="NormalWeb">
    <w:name w:val="Normal (Web)"/>
    <w:basedOn w:val="Normal"/>
    <w:rsid w:val="00FB51A2"/>
    <w:pPr>
      <w:spacing w:before="100" w:beforeAutospacing="1" w:after="100" w:afterAutospacing="1"/>
    </w:pPr>
    <w:rPr>
      <w:rFonts w:ascii="Verdana" w:hAnsi="Verdana"/>
      <w:color w:val="000000"/>
      <w:sz w:val="18"/>
      <w:szCs w:val="18"/>
    </w:rPr>
  </w:style>
  <w:style w:type="paragraph" w:styleId="ListParagraph">
    <w:name w:val="List Paragraph"/>
    <w:basedOn w:val="Normal"/>
    <w:uiPriority w:val="34"/>
    <w:qFormat/>
    <w:rsid w:val="00F15C92"/>
    <w:pPr>
      <w:ind w:left="720"/>
      <w:contextualSpacing/>
    </w:pPr>
  </w:style>
  <w:style w:type="paragraph" w:styleId="Header">
    <w:name w:val="header"/>
    <w:basedOn w:val="Normal"/>
    <w:link w:val="HeaderChar"/>
    <w:rsid w:val="003A07AD"/>
    <w:pPr>
      <w:tabs>
        <w:tab w:val="center" w:pos="4320"/>
        <w:tab w:val="right" w:pos="8640"/>
      </w:tabs>
    </w:pPr>
  </w:style>
  <w:style w:type="character" w:customStyle="1" w:styleId="HeaderChar">
    <w:name w:val="Header Char"/>
    <w:basedOn w:val="DefaultParagraphFont"/>
    <w:link w:val="Header"/>
    <w:rsid w:val="003A07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C28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8A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cecoo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Summer</dc:creator>
  <cp:keywords/>
  <dc:description/>
  <cp:lastModifiedBy>Candy Summer</cp:lastModifiedBy>
  <cp:revision>4</cp:revision>
  <cp:lastPrinted>2022-11-14T15:33:00Z</cp:lastPrinted>
  <dcterms:created xsi:type="dcterms:W3CDTF">2022-11-14T14:43:00Z</dcterms:created>
  <dcterms:modified xsi:type="dcterms:W3CDTF">2022-11-14T16:50:00Z</dcterms:modified>
</cp:coreProperties>
</file>